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16F0" w:rsidRPr="00A1505C" w:rsidRDefault="00BD31CB" w:rsidP="00717CAA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Fizzing and Foaming </w:t>
      </w:r>
      <w:r w:rsidR="00717CAA" w:rsidRPr="00A1505C">
        <w:rPr>
          <w:b/>
          <w:sz w:val="32"/>
          <w:szCs w:val="32"/>
        </w:rPr>
        <w:t>Experiment</w:t>
      </w:r>
    </w:p>
    <w:p w:rsidR="00717CAA" w:rsidRDefault="00717CAA" w:rsidP="00717CAA">
      <w:pPr>
        <w:spacing w:after="0" w:line="240" w:lineRule="auto"/>
        <w:rPr>
          <w:sz w:val="24"/>
          <w:szCs w:val="24"/>
        </w:rPr>
      </w:pPr>
    </w:p>
    <w:p w:rsidR="0020292D" w:rsidRDefault="00590AE5" w:rsidP="0020292D">
      <w:pPr>
        <w:spacing w:after="0" w:line="240" w:lineRule="auto"/>
        <w:rPr>
          <w:sz w:val="24"/>
          <w:szCs w:val="24"/>
        </w:rPr>
      </w:pPr>
      <w:r w:rsidRPr="0020292D">
        <w:rPr>
          <w:sz w:val="24"/>
          <w:szCs w:val="24"/>
        </w:rPr>
        <w:t>Ingredients:</w:t>
      </w:r>
    </w:p>
    <w:p w:rsidR="0020292D" w:rsidRPr="0020292D" w:rsidRDefault="00717CAA" w:rsidP="0020292D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 w:rsidRPr="0020292D">
        <w:rPr>
          <w:rFonts w:eastAsia="Times New Roman" w:cs="Times New Roman"/>
          <w:color w:val="000000"/>
          <w:sz w:val="24"/>
          <w:szCs w:val="24"/>
        </w:rPr>
        <w:t xml:space="preserve">1 tablespoon </w:t>
      </w:r>
      <w:r w:rsidR="003801F0" w:rsidRPr="0020292D">
        <w:rPr>
          <w:rFonts w:eastAsia="Times New Roman" w:cs="Times New Roman"/>
          <w:color w:val="000000"/>
          <w:sz w:val="24"/>
          <w:szCs w:val="24"/>
        </w:rPr>
        <w:t xml:space="preserve">of baking soda (sodium bicarbonate) </w:t>
      </w:r>
    </w:p>
    <w:p w:rsidR="0020292D" w:rsidRPr="0020292D" w:rsidRDefault="00717CAA" w:rsidP="0020292D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 w:rsidRPr="0020292D">
        <w:rPr>
          <w:rFonts w:eastAsia="Times New Roman" w:cs="Times New Roman"/>
          <w:color w:val="000000"/>
          <w:sz w:val="24"/>
          <w:szCs w:val="24"/>
        </w:rPr>
        <w:t>1 tablespoon</w:t>
      </w:r>
      <w:r w:rsidR="003801F0" w:rsidRPr="0020292D">
        <w:rPr>
          <w:rFonts w:eastAsia="Times New Roman" w:cs="Times New Roman"/>
          <w:color w:val="000000"/>
          <w:sz w:val="24"/>
          <w:szCs w:val="24"/>
        </w:rPr>
        <w:t xml:space="preserve"> of laundry detergent </w:t>
      </w:r>
    </w:p>
    <w:p w:rsidR="0020292D" w:rsidRPr="0020292D" w:rsidRDefault="00717CAA" w:rsidP="0020292D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 w:rsidRPr="0020292D">
        <w:rPr>
          <w:rFonts w:eastAsia="Times New Roman" w:cs="Times New Roman"/>
          <w:color w:val="000000"/>
          <w:sz w:val="24"/>
          <w:szCs w:val="24"/>
        </w:rPr>
        <w:t>3/4 cup</w:t>
      </w:r>
      <w:r w:rsidR="003801F0" w:rsidRPr="0020292D">
        <w:rPr>
          <w:rFonts w:eastAsia="Times New Roman" w:cs="Times New Roman"/>
          <w:color w:val="000000"/>
          <w:sz w:val="24"/>
          <w:szCs w:val="24"/>
        </w:rPr>
        <w:t xml:space="preserve"> of water </w:t>
      </w:r>
    </w:p>
    <w:p w:rsidR="0020292D" w:rsidRPr="0020292D" w:rsidRDefault="00717CAA" w:rsidP="0020292D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 w:rsidRPr="0020292D">
        <w:rPr>
          <w:rFonts w:eastAsia="Times New Roman" w:cs="Times New Roman"/>
          <w:color w:val="000000"/>
          <w:sz w:val="24"/>
          <w:szCs w:val="24"/>
        </w:rPr>
        <w:t>1/4 cup</w:t>
      </w:r>
      <w:r w:rsidR="0020292D">
        <w:rPr>
          <w:rFonts w:eastAsia="Times New Roman" w:cs="Times New Roman"/>
          <w:color w:val="000000"/>
          <w:sz w:val="24"/>
          <w:szCs w:val="24"/>
        </w:rPr>
        <w:t xml:space="preserve"> of vinegar</w:t>
      </w:r>
    </w:p>
    <w:p w:rsidR="0020292D" w:rsidRPr="0020292D" w:rsidRDefault="003801F0" w:rsidP="0020292D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 w:rsidRPr="0020292D">
        <w:rPr>
          <w:rFonts w:eastAsia="Times New Roman" w:cs="Times New Roman"/>
          <w:color w:val="000000"/>
          <w:sz w:val="24"/>
          <w:szCs w:val="24"/>
        </w:rPr>
        <w:t>several dr</w:t>
      </w:r>
      <w:r w:rsidR="00717CAA" w:rsidRPr="0020292D">
        <w:rPr>
          <w:rFonts w:eastAsia="Times New Roman" w:cs="Times New Roman"/>
          <w:color w:val="000000"/>
          <w:sz w:val="24"/>
          <w:szCs w:val="24"/>
        </w:rPr>
        <w:t>ops of food coloring</w:t>
      </w:r>
    </w:p>
    <w:p w:rsidR="0020292D" w:rsidRPr="0020292D" w:rsidRDefault="00717CAA" w:rsidP="0020292D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 w:rsidRPr="0020292D">
        <w:rPr>
          <w:rFonts w:eastAsia="Times New Roman" w:cs="Times New Roman"/>
          <w:color w:val="000000"/>
          <w:sz w:val="24"/>
          <w:szCs w:val="24"/>
        </w:rPr>
        <w:t>a 12-ounce</w:t>
      </w:r>
      <w:r w:rsidR="003801F0" w:rsidRPr="0020292D">
        <w:rPr>
          <w:rFonts w:eastAsia="Times New Roman" w:cs="Times New Roman"/>
          <w:color w:val="000000"/>
          <w:sz w:val="24"/>
          <w:szCs w:val="24"/>
        </w:rPr>
        <w:t xml:space="preserve"> drinking glass </w:t>
      </w:r>
    </w:p>
    <w:p w:rsidR="0020292D" w:rsidRPr="0020292D" w:rsidRDefault="003801F0" w:rsidP="0020292D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 w:rsidRPr="0020292D">
        <w:rPr>
          <w:rFonts w:eastAsia="Times New Roman" w:cs="Times New Roman"/>
          <w:color w:val="000000"/>
          <w:sz w:val="24"/>
          <w:szCs w:val="24"/>
        </w:rPr>
        <w:t xml:space="preserve">a waterproof (plastic or metal) tray </w:t>
      </w:r>
    </w:p>
    <w:p w:rsidR="003801F0" w:rsidRPr="0020292D" w:rsidRDefault="003801F0" w:rsidP="0020292D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 w:rsidRPr="0020292D">
        <w:rPr>
          <w:rFonts w:eastAsia="Times New Roman" w:cs="Times New Roman"/>
          <w:color w:val="000000"/>
          <w:sz w:val="24"/>
          <w:szCs w:val="24"/>
        </w:rPr>
        <w:t>a teaspoon</w:t>
      </w:r>
    </w:p>
    <w:p w:rsidR="00717CAA" w:rsidRPr="0020292D" w:rsidRDefault="00717CAA" w:rsidP="0020292D">
      <w:pPr>
        <w:spacing w:after="0" w:line="240" w:lineRule="auto"/>
        <w:rPr>
          <w:rFonts w:eastAsia="Times New Roman" w:cs="Times New Roman"/>
          <w:color w:val="000000"/>
          <w:sz w:val="24"/>
          <w:szCs w:val="24"/>
        </w:rPr>
      </w:pPr>
    </w:p>
    <w:p w:rsidR="00717CAA" w:rsidRPr="0020292D" w:rsidRDefault="00717CAA" w:rsidP="0020292D">
      <w:pPr>
        <w:spacing w:after="0" w:line="240" w:lineRule="auto"/>
        <w:rPr>
          <w:rFonts w:eastAsia="Times New Roman" w:cs="Times New Roman"/>
          <w:color w:val="000000"/>
          <w:sz w:val="24"/>
          <w:szCs w:val="24"/>
        </w:rPr>
      </w:pPr>
      <w:r w:rsidRPr="0020292D">
        <w:rPr>
          <w:rFonts w:eastAsia="Times New Roman" w:cs="Times New Roman"/>
          <w:color w:val="000000"/>
          <w:sz w:val="24"/>
          <w:szCs w:val="24"/>
        </w:rPr>
        <w:t>Directions:</w:t>
      </w:r>
    </w:p>
    <w:p w:rsidR="00717CAA" w:rsidRPr="0020292D" w:rsidRDefault="003801F0" w:rsidP="0020292D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="Times New Roman"/>
          <w:color w:val="000000"/>
          <w:sz w:val="24"/>
          <w:szCs w:val="24"/>
        </w:rPr>
      </w:pPr>
      <w:r w:rsidRPr="0020292D">
        <w:rPr>
          <w:rFonts w:eastAsia="Times New Roman" w:cs="Times New Roman"/>
          <w:color w:val="000000"/>
          <w:sz w:val="24"/>
          <w:szCs w:val="24"/>
        </w:rPr>
        <w:t>Place the drink</w:t>
      </w:r>
      <w:r w:rsidR="00717CAA" w:rsidRPr="0020292D">
        <w:rPr>
          <w:rFonts w:eastAsia="Times New Roman" w:cs="Times New Roman"/>
          <w:color w:val="000000"/>
          <w:sz w:val="24"/>
          <w:szCs w:val="24"/>
        </w:rPr>
        <w:t>ing gla</w:t>
      </w:r>
      <w:r w:rsidR="00A1505C" w:rsidRPr="0020292D">
        <w:rPr>
          <w:rFonts w:eastAsia="Times New Roman" w:cs="Times New Roman"/>
          <w:color w:val="000000"/>
          <w:sz w:val="24"/>
          <w:szCs w:val="24"/>
        </w:rPr>
        <w:t xml:space="preserve">ss on the tray. </w:t>
      </w:r>
    </w:p>
    <w:p w:rsidR="00717CAA" w:rsidRPr="0020292D" w:rsidRDefault="00717CAA" w:rsidP="0020292D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="Times New Roman"/>
          <w:color w:val="000000"/>
          <w:sz w:val="24"/>
          <w:szCs w:val="24"/>
        </w:rPr>
      </w:pPr>
      <w:r w:rsidRPr="0020292D">
        <w:rPr>
          <w:rFonts w:eastAsia="Times New Roman" w:cs="Times New Roman"/>
          <w:color w:val="000000"/>
          <w:sz w:val="24"/>
          <w:szCs w:val="24"/>
        </w:rPr>
        <w:t>Add the baking soda and </w:t>
      </w:r>
      <w:r w:rsidR="003801F0" w:rsidRPr="0020292D">
        <w:rPr>
          <w:rFonts w:eastAsia="Times New Roman" w:cs="Times New Roman"/>
          <w:color w:val="000000"/>
          <w:sz w:val="24"/>
          <w:szCs w:val="24"/>
        </w:rPr>
        <w:t>laundry deter</w:t>
      </w:r>
      <w:r w:rsidRPr="0020292D">
        <w:rPr>
          <w:rFonts w:eastAsia="Times New Roman" w:cs="Times New Roman"/>
          <w:color w:val="000000"/>
          <w:sz w:val="24"/>
          <w:szCs w:val="24"/>
        </w:rPr>
        <w:t xml:space="preserve">gent to the glass. </w:t>
      </w:r>
    </w:p>
    <w:p w:rsidR="00717CAA" w:rsidRPr="0020292D" w:rsidRDefault="00717CAA" w:rsidP="0020292D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="Times New Roman"/>
          <w:color w:val="000000"/>
          <w:sz w:val="24"/>
          <w:szCs w:val="24"/>
        </w:rPr>
      </w:pPr>
      <w:r w:rsidRPr="0020292D">
        <w:rPr>
          <w:rFonts w:eastAsia="Times New Roman" w:cs="Times New Roman"/>
          <w:color w:val="000000"/>
          <w:sz w:val="24"/>
          <w:szCs w:val="24"/>
        </w:rPr>
        <w:t>Add the</w:t>
      </w:r>
      <w:r w:rsidR="003801F0" w:rsidRPr="0020292D">
        <w:rPr>
          <w:rFonts w:eastAsia="Times New Roman" w:cs="Times New Roman"/>
          <w:color w:val="000000"/>
          <w:sz w:val="24"/>
          <w:szCs w:val="24"/>
        </w:rPr>
        <w:t xml:space="preserve"> wa</w:t>
      </w:r>
      <w:r w:rsidRPr="0020292D">
        <w:rPr>
          <w:rFonts w:eastAsia="Times New Roman" w:cs="Times New Roman"/>
          <w:color w:val="000000"/>
          <w:sz w:val="24"/>
          <w:szCs w:val="24"/>
        </w:rPr>
        <w:t xml:space="preserve">ter and a few drops of </w:t>
      </w:r>
      <w:r w:rsidR="003801F0" w:rsidRPr="0020292D">
        <w:rPr>
          <w:rFonts w:eastAsia="Times New Roman" w:cs="Times New Roman"/>
          <w:color w:val="000000"/>
          <w:sz w:val="24"/>
          <w:szCs w:val="24"/>
        </w:rPr>
        <w:t xml:space="preserve">food coloring. </w:t>
      </w:r>
    </w:p>
    <w:p w:rsidR="00717CAA" w:rsidRPr="0020292D" w:rsidRDefault="003801F0" w:rsidP="0020292D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="Times New Roman"/>
          <w:color w:val="000000"/>
          <w:sz w:val="24"/>
          <w:szCs w:val="24"/>
        </w:rPr>
      </w:pPr>
      <w:r w:rsidRPr="0020292D">
        <w:rPr>
          <w:rFonts w:eastAsia="Times New Roman" w:cs="Times New Roman"/>
          <w:color w:val="000000"/>
          <w:sz w:val="24"/>
          <w:szCs w:val="24"/>
        </w:rPr>
        <w:t>Gently stir the mixture to mix the contents</w:t>
      </w:r>
      <w:r w:rsidR="00717CAA" w:rsidRPr="0020292D">
        <w:rPr>
          <w:rFonts w:eastAsia="Times New Roman" w:cs="Times New Roman"/>
          <w:color w:val="000000"/>
          <w:sz w:val="24"/>
          <w:szCs w:val="24"/>
        </w:rPr>
        <w:t xml:space="preserve"> of the glass. </w:t>
      </w:r>
    </w:p>
    <w:p w:rsidR="003801F0" w:rsidRPr="0020292D" w:rsidRDefault="00717CAA" w:rsidP="0020292D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="Times New Roman"/>
          <w:color w:val="000000"/>
          <w:sz w:val="24"/>
          <w:szCs w:val="24"/>
        </w:rPr>
      </w:pPr>
      <w:r w:rsidRPr="0020292D">
        <w:rPr>
          <w:rFonts w:eastAsia="Times New Roman" w:cs="Times New Roman"/>
          <w:color w:val="000000"/>
          <w:sz w:val="24"/>
          <w:szCs w:val="24"/>
        </w:rPr>
        <w:t>Q</w:t>
      </w:r>
      <w:r w:rsidR="003801F0" w:rsidRPr="0020292D">
        <w:rPr>
          <w:rFonts w:eastAsia="Times New Roman" w:cs="Times New Roman"/>
          <w:color w:val="000000"/>
          <w:sz w:val="24"/>
          <w:szCs w:val="24"/>
        </w:rPr>
        <w:t xml:space="preserve">uickly pour the vinegar into the glass. </w:t>
      </w:r>
    </w:p>
    <w:p w:rsidR="00717CAA" w:rsidRPr="0020292D" w:rsidRDefault="00717CAA" w:rsidP="0020292D">
      <w:pPr>
        <w:spacing w:after="0" w:line="240" w:lineRule="auto"/>
        <w:rPr>
          <w:rFonts w:eastAsia="Times New Roman" w:cs="Times New Roman"/>
          <w:color w:val="000000"/>
          <w:sz w:val="24"/>
          <w:szCs w:val="24"/>
        </w:rPr>
      </w:pPr>
    </w:p>
    <w:p w:rsidR="00717CAA" w:rsidRPr="0020292D" w:rsidRDefault="00717CAA" w:rsidP="0020292D">
      <w:pPr>
        <w:spacing w:after="0" w:line="240" w:lineRule="auto"/>
        <w:rPr>
          <w:rFonts w:eastAsia="Times New Roman" w:cs="Times New Roman"/>
          <w:color w:val="000000"/>
          <w:sz w:val="24"/>
          <w:szCs w:val="24"/>
        </w:rPr>
      </w:pPr>
      <w:r w:rsidRPr="0020292D">
        <w:rPr>
          <w:rFonts w:eastAsia="Times New Roman" w:cs="Times New Roman"/>
          <w:color w:val="000000"/>
          <w:sz w:val="24"/>
          <w:szCs w:val="24"/>
        </w:rPr>
        <w:t>What happened and why:</w:t>
      </w:r>
      <w:bookmarkStart w:id="0" w:name="_GoBack"/>
      <w:bookmarkEnd w:id="0"/>
    </w:p>
    <w:p w:rsidR="00717CAA" w:rsidRPr="0020292D" w:rsidRDefault="003801F0" w:rsidP="0020292D">
      <w:pPr>
        <w:pStyle w:val="ListParagraph"/>
        <w:numPr>
          <w:ilvl w:val="0"/>
          <w:numId w:val="5"/>
        </w:numPr>
        <w:spacing w:after="0" w:line="240" w:lineRule="auto"/>
        <w:rPr>
          <w:rFonts w:eastAsia="Times New Roman" w:cs="Times New Roman"/>
          <w:color w:val="000000"/>
          <w:sz w:val="24"/>
          <w:szCs w:val="24"/>
        </w:rPr>
      </w:pPr>
      <w:r w:rsidRPr="0020292D">
        <w:rPr>
          <w:rFonts w:eastAsia="Times New Roman" w:cs="Times New Roman"/>
          <w:color w:val="000000"/>
          <w:sz w:val="24"/>
          <w:szCs w:val="24"/>
        </w:rPr>
        <w:t xml:space="preserve">In this experiment, the fizz is produced by a chemical reaction between baking soda and vinegar. </w:t>
      </w:r>
    </w:p>
    <w:p w:rsidR="00717CAA" w:rsidRPr="0020292D" w:rsidRDefault="003801F0" w:rsidP="0020292D">
      <w:pPr>
        <w:pStyle w:val="ListParagraph"/>
        <w:numPr>
          <w:ilvl w:val="0"/>
          <w:numId w:val="5"/>
        </w:numPr>
        <w:spacing w:after="0" w:line="240" w:lineRule="auto"/>
        <w:rPr>
          <w:rFonts w:eastAsia="Times New Roman" w:cs="Times New Roman"/>
          <w:color w:val="000000"/>
          <w:sz w:val="24"/>
          <w:szCs w:val="24"/>
        </w:rPr>
      </w:pPr>
      <w:r w:rsidRPr="0020292D">
        <w:rPr>
          <w:rFonts w:eastAsia="Times New Roman" w:cs="Times New Roman"/>
          <w:color w:val="000000"/>
          <w:sz w:val="24"/>
          <w:szCs w:val="24"/>
        </w:rPr>
        <w:t xml:space="preserve">Baking soda and vinegar react, and one of the products of the reaction is carbon dioxide gas. </w:t>
      </w:r>
    </w:p>
    <w:p w:rsidR="00717CAA" w:rsidRPr="0020292D" w:rsidRDefault="003801F0" w:rsidP="0020292D">
      <w:pPr>
        <w:pStyle w:val="ListParagraph"/>
        <w:numPr>
          <w:ilvl w:val="0"/>
          <w:numId w:val="5"/>
        </w:numPr>
        <w:spacing w:after="0" w:line="240" w:lineRule="auto"/>
        <w:rPr>
          <w:rFonts w:eastAsia="Times New Roman" w:cs="Times New Roman"/>
          <w:color w:val="000000"/>
          <w:sz w:val="24"/>
          <w:szCs w:val="24"/>
        </w:rPr>
      </w:pPr>
      <w:r w:rsidRPr="0020292D">
        <w:rPr>
          <w:rFonts w:eastAsia="Times New Roman" w:cs="Times New Roman"/>
          <w:color w:val="000000"/>
          <w:sz w:val="24"/>
          <w:szCs w:val="24"/>
        </w:rPr>
        <w:t xml:space="preserve">This gas forms bubbles that are surrounded by the liquid. </w:t>
      </w:r>
    </w:p>
    <w:p w:rsidR="00717CAA" w:rsidRPr="0020292D" w:rsidRDefault="003801F0" w:rsidP="0020292D">
      <w:pPr>
        <w:pStyle w:val="ListParagraph"/>
        <w:numPr>
          <w:ilvl w:val="0"/>
          <w:numId w:val="5"/>
        </w:numPr>
        <w:spacing w:after="0" w:line="240" w:lineRule="auto"/>
        <w:rPr>
          <w:rFonts w:eastAsia="Times New Roman" w:cs="Times New Roman"/>
          <w:color w:val="000000"/>
          <w:sz w:val="24"/>
          <w:szCs w:val="24"/>
        </w:rPr>
      </w:pPr>
      <w:r w:rsidRPr="0020292D">
        <w:rPr>
          <w:rFonts w:eastAsia="Times New Roman" w:cs="Times New Roman"/>
          <w:color w:val="000000"/>
          <w:sz w:val="24"/>
          <w:szCs w:val="24"/>
        </w:rPr>
        <w:t xml:space="preserve">The laundry detergent makes the bubbles last longer, and a foam is produced. </w:t>
      </w:r>
    </w:p>
    <w:p w:rsidR="00717CAA" w:rsidRPr="0020292D" w:rsidRDefault="003801F0" w:rsidP="0020292D">
      <w:pPr>
        <w:pStyle w:val="ListParagraph"/>
        <w:numPr>
          <w:ilvl w:val="0"/>
          <w:numId w:val="5"/>
        </w:numPr>
        <w:spacing w:after="0" w:line="240" w:lineRule="auto"/>
        <w:rPr>
          <w:rFonts w:eastAsia="Times New Roman" w:cs="Times New Roman"/>
          <w:color w:val="000000"/>
          <w:sz w:val="24"/>
          <w:szCs w:val="24"/>
        </w:rPr>
      </w:pPr>
      <w:r w:rsidRPr="0020292D">
        <w:rPr>
          <w:rFonts w:eastAsia="Times New Roman" w:cs="Times New Roman"/>
          <w:color w:val="000000"/>
          <w:sz w:val="24"/>
          <w:szCs w:val="24"/>
        </w:rPr>
        <w:t xml:space="preserve">The volume of the gas produced and trapped in the foam is much greater than the glass can hold, so some of it spills over the top of the glass. </w:t>
      </w:r>
    </w:p>
    <w:p w:rsidR="00717CAA" w:rsidRPr="0020292D" w:rsidRDefault="003801F0" w:rsidP="0020292D">
      <w:pPr>
        <w:pStyle w:val="ListParagraph"/>
        <w:numPr>
          <w:ilvl w:val="0"/>
          <w:numId w:val="5"/>
        </w:numPr>
        <w:spacing w:after="0" w:line="240" w:lineRule="auto"/>
        <w:rPr>
          <w:rFonts w:eastAsia="Times New Roman" w:cs="Times New Roman"/>
          <w:color w:val="000000"/>
          <w:sz w:val="24"/>
          <w:szCs w:val="24"/>
        </w:rPr>
      </w:pPr>
      <w:r w:rsidRPr="0020292D">
        <w:rPr>
          <w:rFonts w:eastAsia="Times New Roman" w:cs="Times New Roman"/>
          <w:color w:val="000000"/>
          <w:sz w:val="24"/>
          <w:szCs w:val="24"/>
        </w:rPr>
        <w:t xml:space="preserve">Baking soda is sodium bicarbonate. </w:t>
      </w:r>
    </w:p>
    <w:p w:rsidR="00717CAA" w:rsidRPr="0020292D" w:rsidRDefault="003801F0" w:rsidP="0020292D">
      <w:pPr>
        <w:pStyle w:val="ListParagraph"/>
        <w:numPr>
          <w:ilvl w:val="0"/>
          <w:numId w:val="5"/>
        </w:numPr>
        <w:spacing w:after="0" w:line="240" w:lineRule="auto"/>
        <w:rPr>
          <w:rFonts w:eastAsia="Times New Roman" w:cs="Times New Roman"/>
          <w:color w:val="000000"/>
          <w:sz w:val="24"/>
          <w:szCs w:val="24"/>
        </w:rPr>
      </w:pPr>
      <w:r w:rsidRPr="0020292D">
        <w:rPr>
          <w:rFonts w:eastAsia="Times New Roman" w:cs="Times New Roman"/>
          <w:color w:val="000000"/>
          <w:sz w:val="24"/>
          <w:szCs w:val="24"/>
        </w:rPr>
        <w:t xml:space="preserve">Vinegar contains acetic acid dissolved in water. </w:t>
      </w:r>
    </w:p>
    <w:p w:rsidR="00717CAA" w:rsidRPr="0020292D" w:rsidRDefault="00717CAA" w:rsidP="0020292D">
      <w:pPr>
        <w:pStyle w:val="ListParagraph"/>
        <w:numPr>
          <w:ilvl w:val="0"/>
          <w:numId w:val="5"/>
        </w:numPr>
        <w:spacing w:after="0" w:line="240" w:lineRule="auto"/>
        <w:rPr>
          <w:rFonts w:eastAsia="Times New Roman" w:cs="Times New Roman"/>
          <w:color w:val="000000"/>
          <w:sz w:val="24"/>
          <w:szCs w:val="24"/>
        </w:rPr>
      </w:pPr>
      <w:r w:rsidRPr="0020292D">
        <w:rPr>
          <w:rFonts w:eastAsia="Times New Roman" w:cs="Times New Roman"/>
          <w:color w:val="000000"/>
          <w:sz w:val="24"/>
          <w:szCs w:val="24"/>
        </w:rPr>
        <w:t>Sodium bi</w:t>
      </w:r>
      <w:r w:rsidR="003801F0" w:rsidRPr="0020292D">
        <w:rPr>
          <w:rFonts w:eastAsia="Times New Roman" w:cs="Times New Roman"/>
          <w:color w:val="000000"/>
          <w:sz w:val="24"/>
          <w:szCs w:val="24"/>
        </w:rPr>
        <w:t xml:space="preserve">carbonate reacts with most acids. </w:t>
      </w:r>
    </w:p>
    <w:p w:rsidR="00717CAA" w:rsidRPr="0020292D" w:rsidRDefault="003801F0" w:rsidP="0020292D">
      <w:pPr>
        <w:pStyle w:val="ListParagraph"/>
        <w:numPr>
          <w:ilvl w:val="0"/>
          <w:numId w:val="5"/>
        </w:numPr>
        <w:spacing w:after="0" w:line="240" w:lineRule="auto"/>
        <w:rPr>
          <w:rFonts w:eastAsia="Times New Roman" w:cs="Times New Roman"/>
          <w:color w:val="000000"/>
          <w:sz w:val="24"/>
          <w:szCs w:val="24"/>
        </w:rPr>
      </w:pPr>
      <w:r w:rsidRPr="0020292D">
        <w:rPr>
          <w:rFonts w:eastAsia="Times New Roman" w:cs="Times New Roman"/>
          <w:color w:val="000000"/>
          <w:sz w:val="24"/>
          <w:szCs w:val="24"/>
        </w:rPr>
        <w:t xml:space="preserve">The products of the reaction with vinegar are carbon dioxide gas, sodium acetate, and water. </w:t>
      </w:r>
    </w:p>
    <w:p w:rsidR="00717CAA" w:rsidRPr="0020292D" w:rsidRDefault="003801F0" w:rsidP="0020292D">
      <w:pPr>
        <w:pStyle w:val="ListParagraph"/>
        <w:numPr>
          <w:ilvl w:val="0"/>
          <w:numId w:val="5"/>
        </w:numPr>
        <w:spacing w:after="0" w:line="240" w:lineRule="auto"/>
        <w:rPr>
          <w:rFonts w:eastAsia="Times New Roman" w:cs="Times New Roman"/>
          <w:color w:val="000000"/>
          <w:sz w:val="24"/>
          <w:szCs w:val="24"/>
        </w:rPr>
      </w:pPr>
      <w:r w:rsidRPr="0020292D">
        <w:rPr>
          <w:rFonts w:eastAsia="Times New Roman" w:cs="Times New Roman"/>
          <w:color w:val="000000"/>
          <w:sz w:val="24"/>
          <w:szCs w:val="24"/>
        </w:rPr>
        <w:t>The reaction of sodium bicarbonate to form carbon dioxide gas is the basis of its use as a le</w:t>
      </w:r>
      <w:r w:rsidR="00F8303A" w:rsidRPr="0020292D">
        <w:rPr>
          <w:rFonts w:eastAsia="Times New Roman" w:cs="Times New Roman"/>
          <w:color w:val="000000"/>
          <w:sz w:val="24"/>
          <w:szCs w:val="24"/>
        </w:rPr>
        <w:t>a</w:t>
      </w:r>
      <w:r w:rsidRPr="0020292D">
        <w:rPr>
          <w:rFonts w:eastAsia="Times New Roman" w:cs="Times New Roman"/>
          <w:color w:val="000000"/>
          <w:sz w:val="24"/>
          <w:szCs w:val="24"/>
        </w:rPr>
        <w:t xml:space="preserve">vening agent in baking. </w:t>
      </w:r>
    </w:p>
    <w:p w:rsidR="00717CAA" w:rsidRPr="0020292D" w:rsidRDefault="003801F0" w:rsidP="0020292D">
      <w:pPr>
        <w:pStyle w:val="ListParagraph"/>
        <w:numPr>
          <w:ilvl w:val="0"/>
          <w:numId w:val="5"/>
        </w:numPr>
        <w:spacing w:after="0" w:line="240" w:lineRule="auto"/>
        <w:rPr>
          <w:rFonts w:eastAsia="Times New Roman" w:cs="Times New Roman"/>
          <w:color w:val="000000"/>
          <w:sz w:val="24"/>
          <w:szCs w:val="24"/>
        </w:rPr>
      </w:pPr>
      <w:r w:rsidRPr="0020292D">
        <w:rPr>
          <w:rFonts w:eastAsia="Times New Roman" w:cs="Times New Roman"/>
          <w:color w:val="000000"/>
          <w:sz w:val="24"/>
          <w:szCs w:val="24"/>
        </w:rPr>
        <w:t xml:space="preserve">Cakes are solid foams. </w:t>
      </w:r>
    </w:p>
    <w:p w:rsidR="00717CAA" w:rsidRPr="0020292D" w:rsidRDefault="003801F0" w:rsidP="0020292D">
      <w:pPr>
        <w:pStyle w:val="ListParagraph"/>
        <w:numPr>
          <w:ilvl w:val="0"/>
          <w:numId w:val="5"/>
        </w:numPr>
        <w:spacing w:after="0" w:line="240" w:lineRule="auto"/>
        <w:rPr>
          <w:rFonts w:eastAsia="Times New Roman" w:cs="Times New Roman"/>
          <w:color w:val="000000"/>
          <w:sz w:val="24"/>
          <w:szCs w:val="24"/>
        </w:rPr>
      </w:pPr>
      <w:r w:rsidRPr="0020292D">
        <w:rPr>
          <w:rFonts w:eastAsia="Times New Roman" w:cs="Times New Roman"/>
          <w:color w:val="000000"/>
          <w:sz w:val="24"/>
          <w:szCs w:val="24"/>
        </w:rPr>
        <w:t xml:space="preserve">The foam is produced when bubbles of carbon dioxide from the reaction of sodium bicarbonate are trapped in the batter. </w:t>
      </w:r>
    </w:p>
    <w:p w:rsidR="003801F0" w:rsidRPr="0020292D" w:rsidRDefault="003801F0" w:rsidP="0020292D">
      <w:pPr>
        <w:pStyle w:val="ListParagraph"/>
        <w:numPr>
          <w:ilvl w:val="0"/>
          <w:numId w:val="5"/>
        </w:numPr>
        <w:spacing w:after="0" w:line="240" w:lineRule="auto"/>
        <w:rPr>
          <w:rFonts w:eastAsia="Times New Roman" w:cs="Times New Roman"/>
          <w:color w:val="000000"/>
          <w:sz w:val="24"/>
          <w:szCs w:val="24"/>
        </w:rPr>
      </w:pPr>
      <w:r w:rsidRPr="0020292D">
        <w:rPr>
          <w:rFonts w:eastAsia="Times New Roman" w:cs="Times New Roman"/>
          <w:color w:val="000000"/>
          <w:sz w:val="24"/>
          <w:szCs w:val="24"/>
        </w:rPr>
        <w:t>As the cake bakes, the batter dries, and the trapped bubbles of carbon dioxide form the holes in the cake.</w:t>
      </w:r>
    </w:p>
    <w:p w:rsidR="003801F0" w:rsidRPr="0020292D" w:rsidRDefault="003801F0" w:rsidP="0020292D">
      <w:pPr>
        <w:spacing w:after="0" w:line="240" w:lineRule="auto"/>
        <w:rPr>
          <w:sz w:val="24"/>
          <w:szCs w:val="24"/>
        </w:rPr>
      </w:pPr>
    </w:p>
    <w:sectPr w:rsidR="003801F0" w:rsidRPr="002029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FD41CF"/>
    <w:multiLevelType w:val="hybridMultilevel"/>
    <w:tmpl w:val="DCF2CF7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544872"/>
    <w:multiLevelType w:val="hybridMultilevel"/>
    <w:tmpl w:val="E6222B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06A6F"/>
    <w:multiLevelType w:val="hybridMultilevel"/>
    <w:tmpl w:val="D91A52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893A91"/>
    <w:multiLevelType w:val="multilevel"/>
    <w:tmpl w:val="0EFEA5F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3FE5D87"/>
    <w:multiLevelType w:val="hybridMultilevel"/>
    <w:tmpl w:val="A4EA3A6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8833A1"/>
    <w:multiLevelType w:val="hybridMultilevel"/>
    <w:tmpl w:val="DF321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1F0"/>
    <w:rsid w:val="0020292D"/>
    <w:rsid w:val="003801F0"/>
    <w:rsid w:val="00590AE5"/>
    <w:rsid w:val="00717CAA"/>
    <w:rsid w:val="00757F73"/>
    <w:rsid w:val="009616F0"/>
    <w:rsid w:val="00A1505C"/>
    <w:rsid w:val="00AE66FE"/>
    <w:rsid w:val="00BD31CB"/>
    <w:rsid w:val="00F83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53F2F1F-8309-454A-B2FA-53021EDF9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801F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80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17C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774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 and Sue</dc:creator>
  <cp:lastModifiedBy>Schneck Susan</cp:lastModifiedBy>
  <cp:revision>3</cp:revision>
  <dcterms:created xsi:type="dcterms:W3CDTF">2015-10-26T17:16:00Z</dcterms:created>
  <dcterms:modified xsi:type="dcterms:W3CDTF">2015-10-26T17:16:00Z</dcterms:modified>
</cp:coreProperties>
</file>